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368882C9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6B29DC2A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1AE0C300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3765F479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2808E0E9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9E2B5F3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5BDE95C2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2F262E0C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lastRenderedPageBreak/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AF7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AA03" w14:textId="77777777" w:rsidR="00E97C6E" w:rsidRDefault="00E97C6E" w:rsidP="009730D1">
      <w:r>
        <w:separator/>
      </w:r>
    </w:p>
  </w:endnote>
  <w:endnote w:type="continuationSeparator" w:id="0">
    <w:p w14:paraId="73A6F9E4" w14:textId="77777777" w:rsidR="00E97C6E" w:rsidRDefault="00E97C6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E78E" w14:textId="77777777" w:rsidR="00385560" w:rsidRDefault="003855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B05F50">
          <w:rPr>
            <w:noProof/>
            <w:sz w:val="20"/>
            <w:szCs w:val="20"/>
          </w:rPr>
          <w:t>5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8EC6" w14:textId="77777777" w:rsidR="00385560" w:rsidRDefault="003855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B4F6" w14:textId="77777777" w:rsidR="00E97C6E" w:rsidRDefault="00E97C6E" w:rsidP="009730D1">
      <w:r>
        <w:separator/>
      </w:r>
    </w:p>
  </w:footnote>
  <w:footnote w:type="continuationSeparator" w:id="0">
    <w:p w14:paraId="36FC92F6" w14:textId="77777777" w:rsidR="00E97C6E" w:rsidRDefault="00E97C6E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9338" w14:textId="77777777" w:rsidR="00385560" w:rsidRDefault="003855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F022" w14:textId="4889CBC9" w:rsidR="00DC48ED" w:rsidRDefault="0087449F" w:rsidP="0087449F">
    <w:pPr>
      <w:pBdr>
        <w:bottom w:val="single" w:sz="8" w:space="1" w:color="1E5155" w:themeColor="text2"/>
      </w:pBdr>
      <w:tabs>
        <w:tab w:val="center" w:pos="4037"/>
        <w:tab w:val="left" w:pos="6795"/>
      </w:tabs>
      <w:snapToGrid w:val="0"/>
      <w:spacing w:before="120" w:after="120"/>
      <w:jc w:val="left"/>
      <w:rPr>
        <w:rFonts w:ascii="Corbel" w:hAnsi="Corbel"/>
        <w:color w:val="1E5155" w:themeColor="text2"/>
      </w:rPr>
    </w:pPr>
    <w:r>
      <w:rPr>
        <w:rFonts w:ascii="Corbel" w:hAnsi="Corbel"/>
        <w:color w:val="1E5155" w:themeColor="text2"/>
      </w:rPr>
      <w:tab/>
    </w:r>
    <w:r>
      <w:rPr>
        <w:noProof/>
      </w:rPr>
      <w:drawing>
        <wp:anchor distT="0" distB="0" distL="114300" distR="114300" simplePos="0" relativeHeight="251664896" behindDoc="1" locked="0" layoutInCell="1" allowOverlap="1" wp14:anchorId="5ED1F5C1" wp14:editId="7C627C44">
          <wp:simplePos x="0" y="0"/>
          <wp:positionH relativeFrom="column">
            <wp:posOffset>-224155</wp:posOffset>
          </wp:positionH>
          <wp:positionV relativeFrom="paragraph">
            <wp:posOffset>-131445</wp:posOffset>
          </wp:positionV>
          <wp:extent cx="762000" cy="762000"/>
          <wp:effectExtent l="0" t="0" r="0" b="0"/>
          <wp:wrapTight wrapText="bothSides">
            <wp:wrapPolygon edited="0">
              <wp:start x="5400" y="0"/>
              <wp:lineTo x="2700" y="540"/>
              <wp:lineTo x="0" y="10260"/>
              <wp:lineTo x="0" y="13500"/>
              <wp:lineTo x="1620" y="17280"/>
              <wp:lineTo x="5400" y="21060"/>
              <wp:lineTo x="5940" y="21060"/>
              <wp:lineTo x="15120" y="21060"/>
              <wp:lineTo x="15660" y="21060"/>
              <wp:lineTo x="19440" y="17280"/>
              <wp:lineTo x="21060" y="12960"/>
              <wp:lineTo x="21060" y="10260"/>
              <wp:lineTo x="20520" y="4860"/>
              <wp:lineTo x="17820" y="0"/>
              <wp:lineTo x="15120" y="0"/>
              <wp:lineTo x="5400" y="0"/>
            </wp:wrapPolygon>
          </wp:wrapTight>
          <wp:docPr id="282402326" name="Imagem 2" descr="Junta de Freguesia de Monto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unta de Freguesia de Montoi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orbel" w:hAnsi="Corbel"/>
        <w:color w:val="1E5155" w:themeColor="text2"/>
      </w:rPr>
      <w:tab/>
    </w:r>
  </w:p>
  <w:p w14:paraId="6B447282" w14:textId="4A29C125" w:rsidR="00BC4BB9" w:rsidRDefault="00385560" w:rsidP="00E565FF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rFonts w:ascii="Corbel" w:hAnsi="Corbel"/>
        <w:color w:val="1E5155" w:themeColor="text2"/>
      </w:rPr>
      <w:t>FREGUESIA DE MONTOITO</w:t>
    </w:r>
  </w:p>
  <w:p w14:paraId="7D25FB26" w14:textId="38ACB077" w:rsidR="008807ED" w:rsidRPr="008807ED" w:rsidRDefault="008807ED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39E3" w14:textId="77777777" w:rsidR="00385560" w:rsidRDefault="003855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365122">
    <w:abstractNumId w:val="0"/>
  </w:num>
  <w:num w:numId="2" w16cid:durableId="155655540">
    <w:abstractNumId w:val="0"/>
  </w:num>
  <w:num w:numId="3" w16cid:durableId="1122766364">
    <w:abstractNumId w:val="0"/>
  </w:num>
  <w:num w:numId="4" w16cid:durableId="1209951592">
    <w:abstractNumId w:val="0"/>
  </w:num>
  <w:num w:numId="5" w16cid:durableId="210582997">
    <w:abstractNumId w:val="0"/>
  </w:num>
  <w:num w:numId="6" w16cid:durableId="1728726384">
    <w:abstractNumId w:val="0"/>
  </w:num>
  <w:num w:numId="7" w16cid:durableId="787553134">
    <w:abstractNumId w:val="0"/>
  </w:num>
  <w:num w:numId="8" w16cid:durableId="2051568977">
    <w:abstractNumId w:val="0"/>
  </w:num>
  <w:num w:numId="9" w16cid:durableId="1635942075">
    <w:abstractNumId w:val="0"/>
  </w:num>
  <w:num w:numId="10" w16cid:durableId="409549886">
    <w:abstractNumId w:val="0"/>
  </w:num>
  <w:num w:numId="11" w16cid:durableId="509955369">
    <w:abstractNumId w:val="0"/>
  </w:num>
  <w:num w:numId="12" w16cid:durableId="87849991">
    <w:abstractNumId w:val="0"/>
  </w:num>
  <w:num w:numId="13" w16cid:durableId="481313946">
    <w:abstractNumId w:val="0"/>
  </w:num>
  <w:num w:numId="14" w16cid:durableId="786435638">
    <w:abstractNumId w:val="0"/>
  </w:num>
  <w:num w:numId="15" w16cid:durableId="1858343472">
    <w:abstractNumId w:val="0"/>
  </w:num>
  <w:num w:numId="16" w16cid:durableId="1851992864">
    <w:abstractNumId w:val="0"/>
  </w:num>
  <w:num w:numId="17" w16cid:durableId="32774813">
    <w:abstractNumId w:val="0"/>
  </w:num>
  <w:num w:numId="18" w16cid:durableId="395397824">
    <w:abstractNumId w:val="0"/>
  </w:num>
  <w:num w:numId="19" w16cid:durableId="1257206495">
    <w:abstractNumId w:val="0"/>
  </w:num>
  <w:num w:numId="20" w16cid:durableId="700741290">
    <w:abstractNumId w:val="1"/>
  </w:num>
  <w:num w:numId="21" w16cid:durableId="2029941868">
    <w:abstractNumId w:val="0"/>
  </w:num>
  <w:num w:numId="22" w16cid:durableId="241062478">
    <w:abstractNumId w:val="0"/>
  </w:num>
  <w:num w:numId="23" w16cid:durableId="974914736">
    <w:abstractNumId w:val="0"/>
  </w:num>
  <w:num w:numId="24" w16cid:durableId="1822381873">
    <w:abstractNumId w:val="0"/>
  </w:num>
  <w:num w:numId="25" w16cid:durableId="291787900">
    <w:abstractNumId w:val="0"/>
  </w:num>
  <w:num w:numId="26" w16cid:durableId="960964160">
    <w:abstractNumId w:val="0"/>
  </w:num>
  <w:num w:numId="27" w16cid:durableId="1085304903">
    <w:abstractNumId w:val="0"/>
  </w:num>
  <w:num w:numId="28" w16cid:durableId="377163718">
    <w:abstractNumId w:val="0"/>
  </w:num>
  <w:num w:numId="29" w16cid:durableId="569123160">
    <w:abstractNumId w:val="0"/>
  </w:num>
  <w:num w:numId="30" w16cid:durableId="1982660866">
    <w:abstractNumId w:val="0"/>
  </w:num>
  <w:num w:numId="31" w16cid:durableId="1271744608">
    <w:abstractNumId w:val="0"/>
  </w:num>
  <w:num w:numId="32" w16cid:durableId="1753237328">
    <w:abstractNumId w:val="0"/>
  </w:num>
  <w:num w:numId="33" w16cid:durableId="1234659274">
    <w:abstractNumId w:val="0"/>
  </w:num>
  <w:num w:numId="34" w16cid:durableId="1428503652">
    <w:abstractNumId w:val="2"/>
  </w:num>
  <w:num w:numId="35" w16cid:durableId="1369530292">
    <w:abstractNumId w:val="5"/>
  </w:num>
  <w:num w:numId="36" w16cid:durableId="54788468">
    <w:abstractNumId w:val="3"/>
  </w:num>
  <w:num w:numId="37" w16cid:durableId="319583336">
    <w:abstractNumId w:val="0"/>
  </w:num>
  <w:num w:numId="38" w16cid:durableId="387143652">
    <w:abstractNumId w:val="0"/>
  </w:num>
  <w:num w:numId="39" w16cid:durableId="1892574159">
    <w:abstractNumId w:val="0"/>
  </w:num>
  <w:num w:numId="40" w16cid:durableId="775756926">
    <w:abstractNumId w:val="4"/>
  </w:num>
  <w:num w:numId="41" w16cid:durableId="1098870892">
    <w:abstractNumId w:val="0"/>
  </w:num>
  <w:num w:numId="42" w16cid:durableId="35658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02A70"/>
    <w:rsid w:val="00013F69"/>
    <w:rsid w:val="00035429"/>
    <w:rsid w:val="00051B21"/>
    <w:rsid w:val="00094ADB"/>
    <w:rsid w:val="000A78EE"/>
    <w:rsid w:val="000D0E85"/>
    <w:rsid w:val="000D2989"/>
    <w:rsid w:val="000E7EB6"/>
    <w:rsid w:val="001B4E62"/>
    <w:rsid w:val="001F4833"/>
    <w:rsid w:val="001F5DB9"/>
    <w:rsid w:val="002020EB"/>
    <w:rsid w:val="00232166"/>
    <w:rsid w:val="00254E35"/>
    <w:rsid w:val="0028525A"/>
    <w:rsid w:val="00295444"/>
    <w:rsid w:val="002A6410"/>
    <w:rsid w:val="002B092A"/>
    <w:rsid w:val="002D3647"/>
    <w:rsid w:val="002F61A7"/>
    <w:rsid w:val="003301D9"/>
    <w:rsid w:val="00330325"/>
    <w:rsid w:val="003431E3"/>
    <w:rsid w:val="00343354"/>
    <w:rsid w:val="00350901"/>
    <w:rsid w:val="00372913"/>
    <w:rsid w:val="003738A3"/>
    <w:rsid w:val="00385560"/>
    <w:rsid w:val="003A0454"/>
    <w:rsid w:val="003A706E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044EF"/>
    <w:rsid w:val="00517292"/>
    <w:rsid w:val="00526A8D"/>
    <w:rsid w:val="005344B9"/>
    <w:rsid w:val="00534B1E"/>
    <w:rsid w:val="005F45E8"/>
    <w:rsid w:val="00604AFC"/>
    <w:rsid w:val="0061539C"/>
    <w:rsid w:val="00645819"/>
    <w:rsid w:val="006726B2"/>
    <w:rsid w:val="0067446D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37653"/>
    <w:rsid w:val="00850EED"/>
    <w:rsid w:val="0085193A"/>
    <w:rsid w:val="0086003E"/>
    <w:rsid w:val="0087449F"/>
    <w:rsid w:val="00876FAE"/>
    <w:rsid w:val="008807ED"/>
    <w:rsid w:val="008B41B9"/>
    <w:rsid w:val="008F290A"/>
    <w:rsid w:val="008F5EDE"/>
    <w:rsid w:val="00914289"/>
    <w:rsid w:val="009200FA"/>
    <w:rsid w:val="00940D21"/>
    <w:rsid w:val="009524E9"/>
    <w:rsid w:val="009730D1"/>
    <w:rsid w:val="00976CC8"/>
    <w:rsid w:val="009826F3"/>
    <w:rsid w:val="009A5DF0"/>
    <w:rsid w:val="009C33BA"/>
    <w:rsid w:val="009C33E9"/>
    <w:rsid w:val="009E4B74"/>
    <w:rsid w:val="009E4D52"/>
    <w:rsid w:val="009E655B"/>
    <w:rsid w:val="00A1660F"/>
    <w:rsid w:val="00A3717B"/>
    <w:rsid w:val="00A43831"/>
    <w:rsid w:val="00A45338"/>
    <w:rsid w:val="00A7258E"/>
    <w:rsid w:val="00A801C4"/>
    <w:rsid w:val="00AC1A23"/>
    <w:rsid w:val="00AE29AE"/>
    <w:rsid w:val="00AF7401"/>
    <w:rsid w:val="00B05F50"/>
    <w:rsid w:val="00B46E0D"/>
    <w:rsid w:val="00B6792C"/>
    <w:rsid w:val="00BC4BB9"/>
    <w:rsid w:val="00BC5724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022F3"/>
    <w:rsid w:val="00D16348"/>
    <w:rsid w:val="00D40BBE"/>
    <w:rsid w:val="00D6667A"/>
    <w:rsid w:val="00D83E67"/>
    <w:rsid w:val="00D9735B"/>
    <w:rsid w:val="00DA75A6"/>
    <w:rsid w:val="00DB04ED"/>
    <w:rsid w:val="00DC48ED"/>
    <w:rsid w:val="00E02C36"/>
    <w:rsid w:val="00E05B50"/>
    <w:rsid w:val="00E239DF"/>
    <w:rsid w:val="00E25507"/>
    <w:rsid w:val="00E565FF"/>
    <w:rsid w:val="00E65C93"/>
    <w:rsid w:val="00E67847"/>
    <w:rsid w:val="00E96D3B"/>
    <w:rsid w:val="00E97C6E"/>
    <w:rsid w:val="00EC4ACB"/>
    <w:rsid w:val="00EC67BC"/>
    <w:rsid w:val="00ED68A3"/>
    <w:rsid w:val="00EE0A1A"/>
    <w:rsid w:val="00EF7BCB"/>
    <w:rsid w:val="00F314C1"/>
    <w:rsid w:val="00F3179D"/>
    <w:rsid w:val="00F32B62"/>
    <w:rsid w:val="00F675C0"/>
    <w:rsid w:val="00F77447"/>
    <w:rsid w:val="00F83215"/>
    <w:rsid w:val="00FB1769"/>
    <w:rsid w:val="00FB6744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4B4E69"/>
    <w:rsid w:val="004B7F2F"/>
    <w:rsid w:val="005804F8"/>
    <w:rsid w:val="005F4D2F"/>
    <w:rsid w:val="00622CC6"/>
    <w:rsid w:val="0067446D"/>
    <w:rsid w:val="00833D84"/>
    <w:rsid w:val="009E4D52"/>
    <w:rsid w:val="00A214E2"/>
    <w:rsid w:val="00A315D2"/>
    <w:rsid w:val="00A530A3"/>
    <w:rsid w:val="00A86ECC"/>
    <w:rsid w:val="00B66546"/>
    <w:rsid w:val="00BB119A"/>
    <w:rsid w:val="00BE35D4"/>
    <w:rsid w:val="00CA7B7E"/>
    <w:rsid w:val="00D24BAA"/>
    <w:rsid w:val="00D46B0E"/>
    <w:rsid w:val="00D6667A"/>
    <w:rsid w:val="00D703E4"/>
    <w:rsid w:val="00E25507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1207E-28AA-404C-82CC-6F854E2D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Vanessa Diniz Cityhall</cp:lastModifiedBy>
  <cp:revision>6</cp:revision>
  <dcterms:created xsi:type="dcterms:W3CDTF">2026-05-06T11:32:00Z</dcterms:created>
  <dcterms:modified xsi:type="dcterms:W3CDTF">2026-05-27T08:20:00Z</dcterms:modified>
</cp:coreProperties>
</file>